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243C5CA">
      <w:pPr>
        <w:pBdr/>
        <w:spacing/>
        <w:ind/>
        <w:jc w:val="center"/>
        <w:rPr/>
      </w:pPr>
      <w:r>
        <w:t xml:space="preserve">Lista de inscritos</w:t>
      </w:r>
      <w:r/>
    </w:p>
    <w:p w14:paraId="674A690E">
      <w:pPr>
        <w:pBdr/>
        <w:spacing/>
        <w:ind/>
        <w:jc w:val="center"/>
        <w:rPr/>
      </w:pPr>
      <w:r/>
      <w:r>
        <w:t xml:space="preserve">Edital de Seleção Interna nº 007/2026/FCS/UFLA</w:t>
      </w:r>
      <w:r/>
    </w:p>
    <w:p w14:paraId="263F1554"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6C5C946">
      <w:pPr>
        <w:pBdr/>
        <w:spacing/>
        <w:ind/>
        <w:rPr>
          <w:highlight w:val="none"/>
        </w:rPr>
      </w:pPr>
      <w:r>
        <w:t xml:space="preserve">a) CSI/FCS</w:t>
      </w:r>
      <w:r/>
    </w:p>
    <w:p w14:paraId="097DCDCA">
      <w:pPr>
        <w:pBdr/>
        <w:spacing/>
        <w:ind/>
        <w:rPr/>
      </w:pPr>
      <w:r>
        <w:t xml:space="preserve">1. Dirce de Cássia Corrêa Macedo - modalidade teletrabalho parcial;</w:t>
      </w:r>
      <w:r/>
    </w:p>
    <w:p w14:paraId="41C3EB7C">
      <w:pPr>
        <w:pBdr/>
        <w:spacing/>
        <w:ind/>
        <w:rPr/>
      </w:pPr>
      <w:r>
        <w:t xml:space="preserve">2. Melissa de Oliveira Barbosa Figueira - modalidade teletrabalho parcial.</w:t>
      </w:r>
      <w:r/>
    </w:p>
    <w:p w14:paraId="2A30D6C5">
      <w:pPr>
        <w:pBdr/>
        <w:spacing/>
        <w:ind/>
        <w:rPr/>
      </w:pPr>
      <w:r>
        <w:t xml:space="preserve">b) CGE/FCS</w:t>
      </w:r>
      <w:r/>
    </w:p>
    <w:p w14:paraId="77F40C38">
      <w:pPr>
        <w:pBdr/>
        <w:spacing/>
        <w:ind/>
        <w:rPr/>
      </w:pPr>
      <w:r>
        <w:t xml:space="preserve">1. Lígia Márcia Alves Vilela - modalidade teletrabalho integral;</w:t>
      </w:r>
      <w:r/>
    </w:p>
    <w:p w14:paraId="6E956566">
      <w:pPr>
        <w:pBdr/>
        <w:spacing/>
        <w:ind/>
        <w:rPr/>
      </w:pPr>
      <w:r>
        <w:t xml:space="preserve">2. José Rodrigues Teixeira - modalidade teletrabalho parcial;</w:t>
      </w:r>
      <w:r/>
    </w:p>
    <w:p w14:paraId="19EAE101">
      <w:pPr>
        <w:pBdr/>
        <w:spacing/>
        <w:ind/>
        <w:rPr/>
      </w:pPr>
      <w:r>
        <w:t xml:space="preserve">3. Suellen Bárbara Ferreira Galvino Costa - modalidade teletrabalho parcial.</w:t>
      </w:r>
      <w:r/>
    </w:p>
    <w:p w14:paraId="161689C2">
      <w:pPr>
        <w:pBdr/>
        <w:spacing/>
        <w:ind/>
        <w:rPr/>
      </w:pPr>
      <w:r>
        <w:t xml:space="preserve">c) LABMOL/FCS</w:t>
      </w:r>
      <w:r/>
    </w:p>
    <w:p w14:paraId="612682DD">
      <w:pPr>
        <w:pBdr/>
        <w:spacing/>
        <w:ind/>
        <w:rPr/>
      </w:pPr>
      <w:r>
        <w:t xml:space="preserve">1. Cássio Ribeiro Gomide - modalidade teletrabalho parcial.</w:t>
      </w:r>
      <w:r/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2026-02-11T20:51:58Z</dcterms:modified>
</cp:coreProperties>
</file>