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 w:before="200" w:line="360" w:lineRule="auto"/>
        <w:ind/>
        <w:jc w:val="center"/>
        <w:rPr>
          <w:rFonts w:ascii="Calibri" w:hAnsi="Calibri" w:eastAsia="Calibri" w:cs="Calibri"/>
          <w:b/>
          <w:sz w:val="28"/>
          <w:szCs w:val="28"/>
        </w:rPr>
      </w:pPr>
      <w:r>
        <w:rPr>
          <w:rFonts w:ascii="Calibri" w:hAnsi="Calibri" w:eastAsia="Calibri" w:cs="Calibri"/>
          <w:b/>
          <w:sz w:val="28"/>
          <w:szCs w:val="28"/>
          <w:rtl w:val="0"/>
        </w:rPr>
        <w:t xml:space="preserve">ANEXO I </w:t>
      </w:r>
      <w:r/>
      <w:r>
        <w:rPr>
          <w:rFonts w:ascii="Calibri" w:hAnsi="Calibri" w:eastAsia="Calibri" w:cs="Calibri"/>
          <w:b/>
          <w:sz w:val="28"/>
          <w:szCs w:val="28"/>
        </w:rPr>
      </w:r>
    </w:p>
    <w:tbl>
      <w:tblPr>
        <w:tblStyle w:val="1001"/>
        <w:tblW w:w="902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>
        <w:trPr>
          <w:cantSplit w:val="false"/>
        </w:trPr>
        <w:tc>
          <w:tcPr>
            <w:shd w:val="clear" w:color="ffffff" w:fill="cccccc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 w:right="34" w:firstLine="0" w:left="186"/>
              <w:jc w:val="center"/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sz w:val="28"/>
                <w:szCs w:val="28"/>
                <w:rtl w:val="0"/>
              </w:rPr>
              <w:t xml:space="preserve">FORMULÁRIO DE INSCRIÇÃO PARA CANDIDATURA À REPRESENTANTE DOCENTE DA FCS NO CUNI</w:t>
            </w:r>
            <w:r>
              <w:rPr>
                <w:rFonts w:ascii="Calibri" w:hAnsi="Calibri" w:eastAsia="Calibri" w:cs="Calibri"/>
                <w:b/>
                <w:sz w:val="28"/>
                <w:szCs w:val="28"/>
              </w:rPr>
            </w:r>
            <w:r>
              <w:rPr>
                <w:rFonts w:ascii="Calibri" w:hAnsi="Calibri" w:eastAsia="Calibri" w:cs="Calibri"/>
                <w:b/>
                <w:sz w:val="28"/>
                <w:szCs w:val="28"/>
              </w:rPr>
            </w:r>
          </w:p>
        </w:tc>
      </w:tr>
    </w:tbl>
    <w:p>
      <w:pPr>
        <w:widowControl w:val="false"/>
        <w:pBdr/>
        <w:spacing w:before="200" w:line="360" w:lineRule="auto"/>
        <w:ind w:firstLine="0" w:left="131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Nome:  ____________________________________________________________________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tbl>
      <w:tblPr>
        <w:tblStyle w:val="1002"/>
        <w:tblW w:w="8904" w:type="dxa"/>
        <w:tblInd w:w="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4510"/>
        <w:gridCol w:w="4394"/>
      </w:tblGrid>
      <w:tr>
        <w:trPr>
          <w:cantSplit w:val="false"/>
        </w:trPr>
        <w:tc>
          <w:tcPr>
            <w:shd w:val="clear" w:color="ffffff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widowControl w:val="false"/>
              <w:pBdr/>
              <w:spacing w:before="200" w:line="360" w:lineRule="auto"/>
              <w:ind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CPF: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widowControl w:val="false"/>
              <w:pBdr/>
              <w:spacing w:before="200" w:line="360" w:lineRule="auto"/>
              <w:ind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Telefone: (   )          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shd w:val="clear" w:color="ffffff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widowControl w:val="false"/>
              <w:pBdr/>
              <w:spacing w:before="200" w:line="360" w:lineRule="auto"/>
              <w:ind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Lotação: 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widowControl w:val="false"/>
              <w:pBdr/>
              <w:spacing w:before="200" w:line="360" w:lineRule="auto"/>
              <w:ind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SIAPE: 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</w:tbl>
    <w:p>
      <w:pPr>
        <w:widowControl w:val="false"/>
        <w:pBdr/>
        <w:spacing w:before="200" w:line="360" w:lineRule="auto"/>
        <w:ind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before="200" w:line="360" w:lineRule="auto"/>
        <w:ind w:right="-6" w:hanging="5" w:left="121"/>
        <w:jc w:val="both"/>
        <w:rPr>
          <w:rFonts w:ascii="Calibri" w:hAnsi="Calibri" w:eastAsia="Calibri" w:cs="Calibri"/>
          <w:sz w:val="16"/>
          <w:szCs w:val="16"/>
        </w:rPr>
      </w:pPr>
      <w:r>
        <w:rPr>
          <w:rFonts w:ascii="Calibri" w:hAnsi="Calibri" w:eastAsia="Calibri" w:cs="Calibri"/>
          <w:b/>
          <w:sz w:val="24"/>
          <w:szCs w:val="24"/>
          <w:u w:val="single"/>
          <w:rtl w:val="0"/>
        </w:rPr>
        <w:t xml:space="preserve">Termo de aceitação:</w:t>
      </w:r>
      <w:r>
        <w:rPr>
          <w:rFonts w:ascii="Calibri" w:hAnsi="Calibri" w:eastAsia="Calibri" w:cs="Calibri"/>
          <w:b/>
          <w:sz w:val="24"/>
          <w:szCs w:val="24"/>
          <w:rtl w:val="0"/>
        </w:rPr>
        <w:t xml:space="preserve"> 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Declaro estar ciente que a efetivação da candidatura implicará na concordância com a investidura ao cargo, no conhecimento e na aceitação tácita das condições estabelecidas pelo </w:t>
      </w:r>
      <w:r>
        <w:rPr>
          <w:rFonts w:ascii="Calibri" w:hAnsi="Calibri" w:eastAsia="Calibri" w:cs="Calibri"/>
          <w:b/>
          <w:sz w:val="24"/>
          <w:szCs w:val="24"/>
          <w:rtl w:val="0"/>
        </w:rPr>
        <w:t xml:space="preserve">Edital nº 003/2024/FCS/UFLA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, das quais não poderei alegar desconhecimento. </w:t>
      </w:r>
      <w:r>
        <w:rPr>
          <w:rFonts w:ascii="Calibri" w:hAnsi="Calibri" w:eastAsia="Calibri" w:cs="Calibri"/>
          <w:sz w:val="16"/>
          <w:szCs w:val="16"/>
        </w:rPr>
      </w:r>
      <w:r>
        <w:rPr>
          <w:rFonts w:ascii="Calibri" w:hAnsi="Calibri" w:eastAsia="Calibri" w:cs="Calibri"/>
          <w:sz w:val="16"/>
          <w:szCs w:val="16"/>
        </w:rPr>
      </w:r>
    </w:p>
    <w:p>
      <w:pPr>
        <w:widowControl w:val="false"/>
        <w:pBdr/>
        <w:spacing w:before="200" w:line="360" w:lineRule="auto"/>
        <w:ind w:right="-6" w:hanging="5" w:left="121"/>
        <w:jc w:val="right"/>
        <w:rPr>
          <w:rFonts w:ascii="Calibri" w:hAnsi="Calibri" w:eastAsia="Calibri" w:cs="Calibri"/>
          <w:sz w:val="24"/>
          <w:szCs w:val="24"/>
          <w:highlight w:val="none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Lavras, ____ de __________ de 2026.</w:t>
      </w: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</w:p>
    <w:p>
      <w:pPr>
        <w:widowControl w:val="false"/>
        <w:pBdr/>
        <w:spacing w:before="200" w:line="360" w:lineRule="auto"/>
        <w:ind/>
        <w:rPr>
          <w:rFonts w:ascii="Calibri" w:hAnsi="Calibri" w:eastAsia="Calibri" w:cs="Calibri"/>
          <w:sz w:val="19"/>
          <w:szCs w:val="19"/>
        </w:rPr>
      </w:pPr>
      <w:r>
        <w:rPr>
          <w:rtl w:val="0"/>
        </w:rPr>
      </w:r>
      <w:r>
        <w:rPr>
          <w:rFonts w:ascii="Calibri" w:hAnsi="Calibri" w:eastAsia="Calibri" w:cs="Calibri"/>
          <w:sz w:val="19"/>
          <w:szCs w:val="19"/>
        </w:rPr>
      </w:r>
      <w:r>
        <w:rPr>
          <w:rFonts w:ascii="Calibri" w:hAnsi="Calibri" w:eastAsia="Calibri" w:cs="Calibri"/>
          <w:sz w:val="19"/>
          <w:szCs w:val="19"/>
        </w:rPr>
      </w:r>
    </w:p>
    <w:p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rtl w:val="0"/>
        </w:rPr>
        <w:t xml:space="preserve">________________________________________________</w:t>
      </w:r>
      <w:r>
        <w:rPr>
          <w:rFonts w:ascii="Calibri" w:hAnsi="Calibri" w:eastAsia="Calibri" w:cs="Calibri"/>
          <w:sz w:val="19"/>
          <w:szCs w:val="19"/>
        </w:rPr>
      </w:r>
      <w:r>
        <w:rPr>
          <w:rFonts w:ascii="Calibri" w:hAnsi="Calibri" w:eastAsia="Calibri" w:cs="Calibri"/>
          <w:sz w:val="19"/>
          <w:szCs w:val="19"/>
        </w:rPr>
      </w:r>
    </w:p>
    <w:p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rtl w:val="0"/>
        </w:rPr>
        <w:t xml:space="preserve">Assinatura</w:t>
      </w:r>
      <w:r>
        <w:rPr>
          <w:rFonts w:ascii="Calibri" w:hAnsi="Calibri" w:eastAsia="Calibri" w:cs="Calibri"/>
          <w:sz w:val="19"/>
          <w:szCs w:val="19"/>
        </w:rPr>
      </w:r>
      <w:r>
        <w:rPr>
          <w:rFonts w:ascii="Calibri" w:hAnsi="Calibri" w:eastAsia="Calibri" w:cs="Calibri"/>
          <w:sz w:val="19"/>
          <w:szCs w:val="19"/>
        </w:rPr>
      </w:r>
    </w:p>
    <w:p>
      <w:pPr>
        <w:widowControl w:val="false"/>
        <w:pBdr/>
        <w:spacing w:line="240" w:lineRule="auto"/>
        <w:ind/>
        <w:jc w:val="left"/>
        <w:rPr>
          <w:rFonts w:ascii="Calibri" w:hAnsi="Calibri" w:eastAsia="Calibri" w:cs="Calibri"/>
          <w:sz w:val="19"/>
          <w:szCs w:val="19"/>
        </w:rPr>
      </w:pPr>
      <w:r>
        <w:rPr>
          <w:rtl w:val="0"/>
        </w:rPr>
      </w:r>
      <w:r>
        <w:rPr>
          <w:rFonts w:ascii="Calibri" w:hAnsi="Calibri" w:eastAsia="Calibri" w:cs="Calibri"/>
          <w:sz w:val="19"/>
          <w:szCs w:val="19"/>
        </w:rPr>
      </w:r>
      <w:r>
        <w:rPr>
          <w:rFonts w:ascii="Calibri" w:hAnsi="Calibri" w:eastAsia="Calibri" w:cs="Calibri"/>
          <w:sz w:val="19"/>
          <w:szCs w:val="19"/>
        </w:rPr>
      </w:r>
    </w:p>
    <w:tbl>
      <w:tblPr>
        <w:tblStyle w:val="996"/>
        <w:tblW w:w="902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>
        <w:trPr>
          <w:cantSplit w:val="false"/>
        </w:trPr>
        <w:tc>
          <w:tcPr>
            <w:shd w:val="clear" w:color="ffffff" w:fill="cccccc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jc w:val="center"/>
              <w:rPr>
                <w:rFonts w:ascii="Calibri" w:hAnsi="Calibri" w:eastAsia="Calibri" w:cs="Calibri"/>
                <w:b/>
                <w:sz w:val="26"/>
                <w:szCs w:val="26"/>
              </w:rPr>
            </w:pPr>
            <w:r>
              <w:rPr>
                <w:rFonts w:ascii="Calibri" w:hAnsi="Calibri" w:eastAsia="Calibri" w:cs="Calibri"/>
                <w:b/>
                <w:sz w:val="26"/>
                <w:szCs w:val="26"/>
                <w:rtl w:val="0"/>
              </w:rPr>
              <w:t xml:space="preserve">PARECER COMISSÃO ESCRUTINADORA</w:t>
            </w:r>
            <w:r>
              <w:rPr>
                <w:rFonts w:ascii="Calibri" w:hAnsi="Calibri" w:eastAsia="Calibri" w:cs="Calibri"/>
                <w:b/>
                <w:sz w:val="26"/>
                <w:szCs w:val="26"/>
              </w:rPr>
            </w:r>
            <w:r>
              <w:rPr>
                <w:rFonts w:ascii="Calibri" w:hAnsi="Calibri" w:eastAsia="Calibri" w:cs="Calibri"/>
                <w:b/>
                <w:sz w:val="26"/>
                <w:szCs w:val="26"/>
              </w:rPr>
            </w:r>
          </w:p>
        </w:tc>
      </w:tr>
    </w:tbl>
    <w:p>
      <w:pPr>
        <w:widowControl w:val="false"/>
        <w:pBdr/>
        <w:spacing w:line="240" w:lineRule="auto"/>
        <w:ind/>
        <w:jc w:val="both"/>
        <w:rPr>
          <w:rFonts w:ascii="Calibri" w:hAnsi="Calibri" w:eastAsia="Calibri" w:cs="Calibri"/>
          <w:sz w:val="19"/>
          <w:szCs w:val="19"/>
        </w:rPr>
      </w:pPr>
      <w:r>
        <w:rPr>
          <w:rtl w:val="0"/>
        </w:rPr>
      </w:r>
      <w:r>
        <w:rPr>
          <w:rFonts w:ascii="Calibri" w:hAnsi="Calibri" w:eastAsia="Calibri" w:cs="Calibri"/>
          <w:sz w:val="19"/>
          <w:szCs w:val="19"/>
        </w:rPr>
      </w:r>
      <w:r>
        <w:rPr>
          <w:rFonts w:ascii="Calibri" w:hAnsi="Calibri" w:eastAsia="Calibri" w:cs="Calibri"/>
          <w:sz w:val="19"/>
          <w:szCs w:val="19"/>
        </w:rPr>
      </w:r>
    </w:p>
    <w:p>
      <w:pPr>
        <w:widowControl w:val="false"/>
        <w:pBdr/>
        <w:spacing w:line="240" w:lineRule="auto"/>
        <w:ind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Inscrição (   ) DEFERIDA   (   ) INDEFERIDA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before="200" w:line="360" w:lineRule="auto"/>
        <w:ind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Observação: _______________________________________________________________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before="200" w:line="360" w:lineRule="auto"/>
        <w:ind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__________________________________________________________________________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before="200" w:line="360" w:lineRule="auto"/>
        <w:ind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Lavras, ____ de ___________ de 202</w:t>
      </w:r>
      <w:r>
        <w:rPr>
          <w:rFonts w:ascii="Calibri" w:hAnsi="Calibri" w:eastAsia="Calibri" w:cs="Calibri"/>
          <w:sz w:val="24"/>
          <w:szCs w:val="24"/>
          <w:rtl w:val="0"/>
          <w:lang w:val="pt-BR"/>
        </w:rPr>
        <w:t xml:space="preserve">6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line="240" w:lineRule="auto"/>
        <w:ind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line="240" w:lineRule="auto"/>
        <w:ind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line="240" w:lineRule="auto"/>
        <w:ind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                                           ____________________________________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Presidente da Comissão Escrutinadora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sz w:val="24"/>
          <w:szCs w:val="24"/>
          <w:highlight w:val="none"/>
        </w:rPr>
      </w:pPr>
      <w:r>
        <w:rPr>
          <w:rFonts w:ascii="Calibri" w:hAnsi="Calibri" w:eastAsia="Calibri" w:cs="Calibri"/>
          <w:sz w:val="24"/>
          <w:szCs w:val="24"/>
          <w:rtl w:val="0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</w:p>
    <w:sectPr>
      <w:headerReference w:type="default" r:id="rId8"/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line="240" w:lineRule="auto"/>
      <w:ind/>
      <w:jc w:val="center"/>
      <w:rPr>
        <w:rFonts w:ascii="Times New Roman" w:hAnsi="Times New Roman" w:eastAsia="Times New Roman" w:cs="Times New Roman"/>
        <w:sz w:val="24"/>
        <w:szCs w:val="24"/>
      </w:rPr>
    </w:pPr>
    <w:r>
      <w:rPr>
        <w:rtl w:val="0"/>
      </w:rPr>
    </w:r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eastAsia="Times New Roman" w:cs="Times New Roman"/>
        <w:sz w:val="24"/>
        <w:szCs w:val="24"/>
      </w:rPr>
    </w:r>
  </w:p>
  <w:tbl>
    <w:tblPr>
      <w:tblStyle w:val="1000"/>
      <w:tblW w:w="9300" w:type="dxa"/>
      <w:jc w:val="center"/>
      <w:tblBorders/>
      <w:tblLayout w:type="fixed"/>
      <w:tblLook w:val="0400" w:firstRow="0" w:lastRow="0" w:firstColumn="0" w:lastColumn="0" w:noHBand="0" w:noVBand="1"/>
    </w:tblPr>
    <w:tblGrid>
      <w:gridCol w:w="2475"/>
      <w:gridCol w:w="6825"/>
      <w:tblGridChange w:id="0">
        <w:tblGrid>
          <w:gridCol w:w="2475"/>
          <w:gridCol w:w="6825"/>
        </w:tblGrid>
      </w:tblGridChange>
    </w:tblGrid>
    <w:tr>
      <w:trPr>
        <w:cantSplit w:val="false"/>
      </w:trPr>
      <w:tc>
        <w:tcPr>
          <w:tcBorders/>
          <w:tcMar>
            <w:left w:w="100" w:type="dxa"/>
            <w:top w:w="100" w:type="dxa"/>
            <w:right w:w="100" w:type="dxa"/>
            <w:bottom w:w="100" w:type="dxa"/>
          </w:tcMar>
          <w:textDirection w:val="lrTb"/>
          <w:noWrap w:val="false"/>
        </w:tcPr>
        <w:p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sz w:val="28"/>
              <w:szCs w:val="28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447800" cy="590550"/>
                    <wp:effectExtent l="0" t="0" r="0" b="0"/>
                    <wp:docPr id="1" name="image1.jp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1.jpg"/>
                            <pic:cNvPicPr/>
                            <pic:nvPr/>
                          </pic:nvPicPr>
                          <pic:blipFill>
                            <a:blip r:embed="rId1"/>
                            <a:srcRect l="0" t="0" r="0" b="0"/>
                            <a:stretch/>
                          </pic:blipFill>
                          <pic:spPr bwMode="auto">
                            <a:xfrm>
                              <a:off x="0" y="0"/>
                              <a:ext cx="1447800" cy="590549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14.00pt;height:46.50pt;mso-wrap-distance-left:0.00pt;mso-wrap-distance-top:0.00pt;mso-wrap-distance-right:0.00pt;mso-wrap-distance-bottom:0.00pt;z-index:1;">
                    <v:imagedata r:id="rId1" o:title=""/>
                    <o:lock v:ext="edit" rotation="t"/>
                  </v:shape>
                </w:pict>
              </mc:Fallback>
            </mc:AlternateConten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</w:tc>
      <w:tc>
        <w:tcPr>
          <w:tcBorders/>
          <w:tcMar>
            <w:left w:w="100" w:type="dxa"/>
            <w:top w:w="100" w:type="dxa"/>
            <w:right w:w="100" w:type="dxa"/>
            <w:bottom w:w="100" w:type="dxa"/>
          </w:tcMar>
          <w:textDirection w:val="lrTb"/>
          <w:noWrap w:val="false"/>
        </w:tcPr>
        <w:p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b/>
              <w:sz w:val="24"/>
              <w:szCs w:val="24"/>
              <w:rtl w:val="0"/>
            </w:rPr>
            <w:t xml:space="preserve">UNIVERSIDADE FEDERAL DE LAVRAS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  <w:p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b/>
              <w:sz w:val="24"/>
              <w:szCs w:val="24"/>
              <w:rtl w:val="0"/>
            </w:rPr>
            <w:t xml:space="preserve">FACULDADE DE CIÊNCIAS DA SAÚDE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  <w:p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sz w:val="18"/>
              <w:szCs w:val="18"/>
              <w:rtl w:val="0"/>
            </w:rPr>
            <w:t xml:space="preserve">Caixa Postal: 3037 - CEP 37200-000 - Lavras/MG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  <w:p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sz w:val="18"/>
              <w:szCs w:val="18"/>
              <w:rtl w:val="0"/>
            </w:rPr>
            <w:t xml:space="preserve">Contato: fcs@ufla.br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</w:tc>
    </w:tr>
  </w:tbl>
  <w:p>
    <w:pPr>
      <w:pBdr/>
      <w:tabs>
        <w:tab w:val="center" w:leader="none" w:pos="4513"/>
        <w:tab w:val="right" w:leader="none" w:pos="9026"/>
      </w:tabs>
      <w:spacing w:line="240" w:lineRule="auto"/>
      <w:ind/>
      <w:rPr/>
    </w:pPr>
    <w:r>
      <w:rPr>
        <w:rtl w:val="0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pt-BR" w:eastAsia="zh-CN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73">
    <w:name w:val="Table Grid Light"/>
    <w:basedOn w:val="96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1"/>
    <w:basedOn w:val="96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2"/>
    <w:basedOn w:val="96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1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2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3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4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5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6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1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2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3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4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5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6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1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2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3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4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5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6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8">
    <w:name w:val="Heading 7"/>
    <w:basedOn w:val="952"/>
    <w:next w:val="952"/>
    <w:link w:val="90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9">
    <w:name w:val="Heading 8"/>
    <w:basedOn w:val="952"/>
    <w:next w:val="952"/>
    <w:link w:val="90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0">
    <w:name w:val="Heading 9"/>
    <w:basedOn w:val="952"/>
    <w:next w:val="952"/>
    <w:link w:val="90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1">
    <w:name w:val="Heading 1 Char"/>
    <w:basedOn w:val="959"/>
    <w:link w:val="95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2">
    <w:name w:val="Heading 2 Char"/>
    <w:basedOn w:val="959"/>
    <w:link w:val="95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03">
    <w:name w:val="Heading 3 Char"/>
    <w:basedOn w:val="959"/>
    <w:link w:val="9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04">
    <w:name w:val="Heading 4 Char"/>
    <w:basedOn w:val="959"/>
    <w:link w:val="95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05">
    <w:name w:val="Heading 5 Char"/>
    <w:basedOn w:val="959"/>
    <w:link w:val="9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6">
    <w:name w:val="Heading 6 Char"/>
    <w:basedOn w:val="959"/>
    <w:link w:val="95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7">
    <w:name w:val="Heading 7 Char"/>
    <w:basedOn w:val="959"/>
    <w:link w:val="89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8">
    <w:name w:val="Heading 8 Char"/>
    <w:basedOn w:val="959"/>
    <w:link w:val="89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9">
    <w:name w:val="Heading 9 Char"/>
    <w:basedOn w:val="959"/>
    <w:link w:val="9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0">
    <w:name w:val="Title Char"/>
    <w:basedOn w:val="959"/>
    <w:link w:val="96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11">
    <w:name w:val="Subtitle Char"/>
    <w:basedOn w:val="959"/>
    <w:link w:val="99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2">
    <w:name w:val="Quote"/>
    <w:basedOn w:val="952"/>
    <w:next w:val="952"/>
    <w:link w:val="91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3">
    <w:name w:val="Quote Char"/>
    <w:basedOn w:val="959"/>
    <w:link w:val="91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14">
    <w:name w:val="Intense Emphasis"/>
    <w:basedOn w:val="95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15">
    <w:name w:val="Intense Quote"/>
    <w:basedOn w:val="952"/>
    <w:next w:val="952"/>
    <w:link w:val="91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16">
    <w:name w:val="Intense Quote Char"/>
    <w:basedOn w:val="959"/>
    <w:link w:val="91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17">
    <w:name w:val="Intense Reference"/>
    <w:basedOn w:val="95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18">
    <w:name w:val="No Spacing"/>
    <w:basedOn w:val="952"/>
    <w:uiPriority w:val="1"/>
    <w:qFormat/>
    <w:pPr>
      <w:pBdr/>
      <w:spacing w:after="0" w:line="240" w:lineRule="auto"/>
      <w:ind/>
    </w:pPr>
  </w:style>
  <w:style w:type="character" w:styleId="919">
    <w:name w:val="Subtle Emphasis"/>
    <w:basedOn w:val="95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0">
    <w:name w:val="Emphasis"/>
    <w:basedOn w:val="959"/>
    <w:uiPriority w:val="20"/>
    <w:qFormat/>
    <w:pPr>
      <w:pBdr/>
      <w:spacing/>
      <w:ind/>
    </w:pPr>
    <w:rPr>
      <w:i/>
      <w:iCs/>
    </w:rPr>
  </w:style>
  <w:style w:type="character" w:styleId="921">
    <w:name w:val="Strong"/>
    <w:basedOn w:val="959"/>
    <w:uiPriority w:val="22"/>
    <w:qFormat/>
    <w:pPr>
      <w:pBdr/>
      <w:spacing/>
      <w:ind/>
    </w:pPr>
    <w:rPr>
      <w:b/>
      <w:bCs/>
    </w:rPr>
  </w:style>
  <w:style w:type="character" w:styleId="922">
    <w:name w:val="Subtle Reference"/>
    <w:basedOn w:val="95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3">
    <w:name w:val="Book Title"/>
    <w:basedOn w:val="95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24">
    <w:name w:val="Header Char"/>
    <w:basedOn w:val="959"/>
    <w:link w:val="978"/>
    <w:uiPriority w:val="99"/>
    <w:pPr>
      <w:pBdr/>
      <w:spacing/>
      <w:ind/>
    </w:pPr>
  </w:style>
  <w:style w:type="character" w:styleId="925">
    <w:name w:val="Footer Char"/>
    <w:basedOn w:val="959"/>
    <w:link w:val="980"/>
    <w:uiPriority w:val="99"/>
    <w:pPr>
      <w:pBdr/>
      <w:spacing/>
      <w:ind/>
    </w:pPr>
  </w:style>
  <w:style w:type="paragraph" w:styleId="926">
    <w:name w:val="Caption"/>
    <w:basedOn w:val="952"/>
    <w:next w:val="95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27">
    <w:name w:val="footnote text"/>
    <w:basedOn w:val="952"/>
    <w:link w:val="92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8">
    <w:name w:val="Footnote Text Char"/>
    <w:basedOn w:val="959"/>
    <w:link w:val="927"/>
    <w:uiPriority w:val="99"/>
    <w:semiHidden/>
    <w:pPr>
      <w:pBdr/>
      <w:spacing/>
      <w:ind/>
    </w:pPr>
    <w:rPr>
      <w:sz w:val="20"/>
      <w:szCs w:val="20"/>
    </w:rPr>
  </w:style>
  <w:style w:type="character" w:styleId="929">
    <w:name w:val="footnote reference"/>
    <w:basedOn w:val="959"/>
    <w:uiPriority w:val="99"/>
    <w:semiHidden/>
    <w:unhideWhenUsed/>
    <w:pPr>
      <w:pBdr/>
      <w:spacing/>
      <w:ind/>
    </w:pPr>
    <w:rPr>
      <w:vertAlign w:val="superscript"/>
    </w:rPr>
  </w:style>
  <w:style w:type="paragraph" w:styleId="930">
    <w:name w:val="endnote text"/>
    <w:basedOn w:val="952"/>
    <w:link w:val="93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1">
    <w:name w:val="Endnote Text Char"/>
    <w:basedOn w:val="959"/>
    <w:link w:val="930"/>
    <w:uiPriority w:val="99"/>
    <w:semiHidden/>
    <w:pPr>
      <w:pBdr/>
      <w:spacing/>
      <w:ind/>
    </w:pPr>
    <w:rPr>
      <w:sz w:val="20"/>
      <w:szCs w:val="20"/>
    </w:rPr>
  </w:style>
  <w:style w:type="character" w:styleId="932">
    <w:name w:val="endnote reference"/>
    <w:basedOn w:val="959"/>
    <w:uiPriority w:val="99"/>
    <w:semiHidden/>
    <w:unhideWhenUsed/>
    <w:pPr>
      <w:pBdr/>
      <w:spacing/>
      <w:ind/>
    </w:pPr>
    <w:rPr>
      <w:vertAlign w:val="superscript"/>
    </w:rPr>
  </w:style>
  <w:style w:type="character" w:styleId="933">
    <w:name w:val="FollowedHyperlink"/>
    <w:basedOn w:val="95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4">
    <w:name w:val="toc 1"/>
    <w:basedOn w:val="952"/>
    <w:next w:val="952"/>
    <w:uiPriority w:val="39"/>
    <w:unhideWhenUsed/>
    <w:pPr>
      <w:pBdr/>
      <w:spacing w:after="100"/>
      <w:ind/>
    </w:pPr>
  </w:style>
  <w:style w:type="paragraph" w:styleId="935">
    <w:name w:val="toc 2"/>
    <w:basedOn w:val="952"/>
    <w:next w:val="952"/>
    <w:uiPriority w:val="39"/>
    <w:unhideWhenUsed/>
    <w:pPr>
      <w:pBdr/>
      <w:spacing w:after="100"/>
      <w:ind w:left="220"/>
    </w:pPr>
  </w:style>
  <w:style w:type="paragraph" w:styleId="936">
    <w:name w:val="toc 3"/>
    <w:basedOn w:val="952"/>
    <w:next w:val="952"/>
    <w:uiPriority w:val="39"/>
    <w:unhideWhenUsed/>
    <w:pPr>
      <w:pBdr/>
      <w:spacing w:after="100"/>
      <w:ind w:left="440"/>
    </w:pPr>
  </w:style>
  <w:style w:type="paragraph" w:styleId="937">
    <w:name w:val="toc 4"/>
    <w:basedOn w:val="952"/>
    <w:next w:val="952"/>
    <w:uiPriority w:val="39"/>
    <w:unhideWhenUsed/>
    <w:pPr>
      <w:pBdr/>
      <w:spacing w:after="100"/>
      <w:ind w:left="660"/>
    </w:pPr>
  </w:style>
  <w:style w:type="paragraph" w:styleId="938">
    <w:name w:val="toc 5"/>
    <w:basedOn w:val="952"/>
    <w:next w:val="952"/>
    <w:uiPriority w:val="39"/>
    <w:unhideWhenUsed/>
    <w:pPr>
      <w:pBdr/>
      <w:spacing w:after="100"/>
      <w:ind w:left="880"/>
    </w:pPr>
  </w:style>
  <w:style w:type="paragraph" w:styleId="939">
    <w:name w:val="toc 6"/>
    <w:basedOn w:val="952"/>
    <w:next w:val="952"/>
    <w:uiPriority w:val="39"/>
    <w:unhideWhenUsed/>
    <w:pPr>
      <w:pBdr/>
      <w:spacing w:after="100"/>
      <w:ind w:left="1100"/>
    </w:pPr>
  </w:style>
  <w:style w:type="paragraph" w:styleId="940">
    <w:name w:val="toc 7"/>
    <w:basedOn w:val="952"/>
    <w:next w:val="952"/>
    <w:uiPriority w:val="39"/>
    <w:unhideWhenUsed/>
    <w:pPr>
      <w:pBdr/>
      <w:spacing w:after="100"/>
      <w:ind w:left="1320"/>
    </w:pPr>
  </w:style>
  <w:style w:type="paragraph" w:styleId="941">
    <w:name w:val="toc 8"/>
    <w:basedOn w:val="952"/>
    <w:next w:val="952"/>
    <w:uiPriority w:val="39"/>
    <w:unhideWhenUsed/>
    <w:pPr>
      <w:pBdr/>
      <w:spacing w:after="100"/>
      <w:ind w:left="1540"/>
    </w:pPr>
  </w:style>
  <w:style w:type="paragraph" w:styleId="942">
    <w:name w:val="toc 9"/>
    <w:basedOn w:val="952"/>
    <w:next w:val="952"/>
    <w:uiPriority w:val="39"/>
    <w:unhideWhenUsed/>
    <w:pPr>
      <w:pBdr/>
      <w:spacing w:after="100"/>
      <w:ind w:left="1760"/>
    </w:pPr>
  </w:style>
  <w:style w:type="paragraph" w:styleId="943">
    <w:name w:val="TOC Heading"/>
    <w:uiPriority w:val="39"/>
    <w:unhideWhenUsed/>
    <w:pPr>
      <w:pBdr/>
      <w:spacing/>
      <w:ind/>
    </w:pPr>
  </w:style>
  <w:style w:type="paragraph" w:styleId="944">
    <w:name w:val="table of figures"/>
    <w:basedOn w:val="952"/>
    <w:next w:val="952"/>
    <w:uiPriority w:val="99"/>
    <w:unhideWhenUsed/>
    <w:pPr>
      <w:pBdr/>
      <w:spacing w:after="0" w:afterAutospacing="0"/>
      <w:ind/>
    </w:pPr>
  </w:style>
  <w:style w:type="paragraph" w:styleId="945">
    <w:name w:val="Heading 1"/>
    <w:basedOn w:val="952"/>
    <w:next w:val="952"/>
    <w:pPr>
      <w:keepNext w:val="true"/>
      <w:keepLines w:val="true"/>
      <w:pBdr/>
      <w:spacing w:after="120" w:before="400"/>
      <w:ind/>
    </w:pPr>
    <w:rPr>
      <w:sz w:val="40"/>
      <w:szCs w:val="40"/>
    </w:rPr>
  </w:style>
  <w:style w:type="paragraph" w:styleId="946">
    <w:name w:val="Heading 2"/>
    <w:basedOn w:val="952"/>
    <w:next w:val="952"/>
    <w:pPr>
      <w:keepNext w:val="true"/>
      <w:keepLines w:val="true"/>
      <w:pBdr/>
      <w:spacing w:after="120" w:before="360"/>
      <w:ind/>
    </w:pPr>
    <w:rPr>
      <w:sz w:val="32"/>
      <w:szCs w:val="32"/>
    </w:rPr>
  </w:style>
  <w:style w:type="paragraph" w:styleId="947">
    <w:name w:val="Heading 3"/>
    <w:basedOn w:val="952"/>
    <w:next w:val="952"/>
    <w:pPr>
      <w:keepNext w:val="true"/>
      <w:keepLines w:val="true"/>
      <w:pBdr/>
      <w:spacing w:after="80" w:before="320"/>
      <w:ind/>
    </w:pPr>
    <w:rPr>
      <w:color w:val="434343"/>
      <w:sz w:val="28"/>
      <w:szCs w:val="28"/>
    </w:rPr>
  </w:style>
  <w:style w:type="paragraph" w:styleId="948">
    <w:name w:val="Heading 4"/>
    <w:basedOn w:val="952"/>
    <w:next w:val="952"/>
    <w:pPr>
      <w:keepNext w:val="true"/>
      <w:keepLines w:val="true"/>
      <w:pBdr/>
      <w:spacing w:after="80" w:before="280"/>
      <w:ind/>
    </w:pPr>
    <w:rPr>
      <w:color w:val="666666"/>
      <w:sz w:val="24"/>
      <w:szCs w:val="24"/>
    </w:rPr>
  </w:style>
  <w:style w:type="paragraph" w:styleId="949">
    <w:name w:val="Heading 5"/>
    <w:basedOn w:val="952"/>
    <w:next w:val="952"/>
    <w:pPr>
      <w:keepNext w:val="true"/>
      <w:keepLines w:val="true"/>
      <w:pBdr/>
      <w:spacing w:after="80" w:before="240"/>
      <w:ind/>
    </w:pPr>
    <w:rPr>
      <w:color w:val="666666"/>
    </w:rPr>
  </w:style>
  <w:style w:type="paragraph" w:styleId="950">
    <w:name w:val="Heading 6"/>
    <w:basedOn w:val="952"/>
    <w:next w:val="952"/>
    <w:pPr>
      <w:keepNext w:val="true"/>
      <w:keepLines w:val="true"/>
      <w:pBdr/>
      <w:spacing w:after="80" w:before="240"/>
      <w:ind/>
    </w:pPr>
    <w:rPr>
      <w:i/>
      <w:color w:val="666666"/>
    </w:rPr>
  </w:style>
  <w:style w:type="paragraph" w:styleId="951">
    <w:name w:val="Title"/>
    <w:basedOn w:val="952"/>
    <w:next w:val="952"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952" w:default="1">
    <w:name w:val="Normal"/>
    <w:pPr>
      <w:pBdr/>
      <w:spacing/>
      <w:ind/>
    </w:pPr>
  </w:style>
  <w:style w:type="paragraph" w:styleId="953">
    <w:name w:val="Heading 1"/>
    <w:basedOn w:val="952"/>
    <w:next w:val="952"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954">
    <w:name w:val="Heading 2"/>
    <w:basedOn w:val="952"/>
    <w:next w:val="952"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955">
    <w:name w:val="Heading 3"/>
    <w:basedOn w:val="952"/>
    <w:next w:val="952"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956">
    <w:name w:val="Heading 4"/>
    <w:basedOn w:val="952"/>
    <w:next w:val="952"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957">
    <w:name w:val="Heading 5"/>
    <w:basedOn w:val="952"/>
    <w:next w:val="952"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958">
    <w:name w:val="Heading 6"/>
    <w:basedOn w:val="952"/>
    <w:next w:val="952"/>
    <w:pPr>
      <w:keepNext w:val="true"/>
      <w:keepLines w:val="true"/>
      <w:pBdr/>
      <w:spacing w:after="80" w:before="240"/>
      <w:ind/>
      <w:outlineLvl w:val="5"/>
    </w:pPr>
    <w:rPr>
      <w:i/>
      <w:color w:val="666666"/>
    </w:rPr>
  </w:style>
  <w:style w:type="character" w:styleId="959" w:default="1">
    <w:name w:val="Default Paragraph Font"/>
    <w:uiPriority w:val="1"/>
    <w:semiHidden/>
    <w:unhideWhenUsed/>
    <w:pPr>
      <w:pBdr/>
      <w:spacing/>
      <w:ind/>
    </w:pPr>
  </w:style>
  <w:style w:type="table" w:styleId="960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1" w:default="1">
    <w:name w:val="No List"/>
    <w:uiPriority w:val="99"/>
    <w:semiHidden/>
    <w:unhideWhenUsed/>
    <w:pPr>
      <w:pBdr/>
      <w:spacing/>
      <w:ind/>
    </w:pPr>
  </w:style>
  <w:style w:type="table" w:styleId="962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3">
    <w:name w:val="Title"/>
    <w:basedOn w:val="952"/>
    <w:next w:val="952"/>
    <w:pPr>
      <w:keepNext w:val="true"/>
      <w:keepLines w:val="true"/>
      <w:pBdr/>
      <w:spacing w:after="60"/>
      <w:ind/>
    </w:pPr>
    <w:rPr>
      <w:sz w:val="52"/>
      <w:szCs w:val="52"/>
    </w:rPr>
  </w:style>
  <w:style w:type="table" w:styleId="964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5">
    <w:name w:val="Subtitle"/>
    <w:basedOn w:val="952"/>
    <w:next w:val="952"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966" w:customStyle="1">
    <w:name w:val="StGen0"/>
    <w:basedOn w:val="964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StGen1"/>
    <w:basedOn w:val="964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StGen2"/>
    <w:basedOn w:val="964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StGen3"/>
    <w:basedOn w:val="964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StGen4"/>
    <w:basedOn w:val="964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StGen5"/>
    <w:basedOn w:val="964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StGen6"/>
    <w:basedOn w:val="964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StGen7"/>
    <w:basedOn w:val="964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StGen8"/>
    <w:basedOn w:val="964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5">
    <w:name w:val="List Paragraph"/>
    <w:basedOn w:val="952"/>
    <w:uiPriority w:val="34"/>
    <w:qFormat/>
    <w:pPr>
      <w:pBdr/>
      <w:spacing/>
      <w:ind w:left="720"/>
      <w:contextualSpacing w:val="true"/>
    </w:pPr>
  </w:style>
  <w:style w:type="character" w:styleId="976">
    <w:name w:val="Hyperlink"/>
    <w:basedOn w:val="959"/>
    <w:uiPriority w:val="99"/>
    <w:unhideWhenUsed/>
    <w:pPr>
      <w:pBdr/>
      <w:spacing/>
      <w:ind/>
    </w:pPr>
    <w:rPr>
      <w:color w:val="0000ff" w:themeColor="hyperlink"/>
      <w:u w:val="single"/>
    </w:rPr>
  </w:style>
  <w:style w:type="table" w:styleId="977">
    <w:name w:val="Table Grid"/>
    <w:basedOn w:val="960"/>
    <w:uiPriority w:val="39"/>
    <w:pPr>
      <w:pBdr/>
      <w:spacing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8">
    <w:name w:val="Header"/>
    <w:basedOn w:val="952"/>
    <w:link w:val="979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979" w:customStyle="1">
    <w:name w:val="Cabeçalho Char"/>
    <w:basedOn w:val="959"/>
    <w:link w:val="978"/>
    <w:uiPriority w:val="99"/>
    <w:pPr>
      <w:pBdr/>
      <w:spacing/>
      <w:ind/>
    </w:pPr>
  </w:style>
  <w:style w:type="paragraph" w:styleId="980">
    <w:name w:val="Footer"/>
    <w:basedOn w:val="952"/>
    <w:link w:val="981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981" w:customStyle="1">
    <w:name w:val="Rodapé Char"/>
    <w:basedOn w:val="959"/>
    <w:link w:val="980"/>
    <w:uiPriority w:val="99"/>
    <w:pPr>
      <w:pBdr/>
      <w:spacing/>
      <w:ind/>
    </w:pPr>
  </w:style>
  <w:style w:type="table" w:styleId="982" w:customStyle="1">
    <w:name w:val="StGen9"/>
    <w:basedOn w:val="964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StGen10"/>
    <w:basedOn w:val="964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StGen11"/>
    <w:basedOn w:val="964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StGen12"/>
    <w:basedOn w:val="964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StGen13"/>
    <w:basedOn w:val="964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StGen14"/>
    <w:basedOn w:val="964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StGen15"/>
    <w:basedOn w:val="964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StGen16"/>
    <w:basedOn w:val="964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StGen17"/>
    <w:basedOn w:val="964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StGen18"/>
    <w:basedOn w:val="964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StGen19"/>
    <w:basedOn w:val="964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StGen20"/>
    <w:basedOn w:val="964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4">
    <w:name w:val="Balloon Text"/>
    <w:basedOn w:val="952"/>
    <w:link w:val="995"/>
    <w:uiPriority w:val="99"/>
    <w:semiHidden/>
    <w:unhideWhenUsed/>
    <w:pPr>
      <w:pBdr/>
      <w:spacing w:line="240" w:lineRule="auto"/>
      <w:ind/>
    </w:pPr>
    <w:rPr>
      <w:rFonts w:ascii="Tahoma" w:hAnsi="Tahoma" w:cs="Tahoma"/>
      <w:sz w:val="16"/>
      <w:szCs w:val="16"/>
    </w:rPr>
  </w:style>
  <w:style w:type="character" w:styleId="995" w:customStyle="1">
    <w:name w:val="Texto de balão Char"/>
    <w:basedOn w:val="959"/>
    <w:link w:val="99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table" w:styleId="996">
    <w:name w:val="StGen24"/>
    <w:basedOn w:val="962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7">
    <w:name w:val="Subtitle"/>
    <w:basedOn w:val="952"/>
    <w:next w:val="952"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998">
    <w:name w:val="StGen25"/>
    <w:basedOn w:val="962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StGen26"/>
    <w:basedOn w:val="962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StGen27"/>
    <w:basedOn w:val="962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StGen22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76" w:lineRule="auto"/>
      <w:ind w:right="0" w:firstLine="0" w:left="0"/>
      <w:contextualSpacing w:val="false"/>
      <w:jc w:val="left"/>
    </w:pPr>
    <w:rPr>
      <w:rFonts w:hint="default"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pt-BR" w:eastAsia="zh-CN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5" w:type="dxa"/>
        <w:top w:w="15" w:type="dxa"/>
        <w:right w:w="15" w:type="dxa"/>
        <w:bottom w:w="15" w:type="dxa"/>
      </w:tblCellMar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StGen23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76" w:lineRule="auto"/>
      <w:ind w:right="0" w:firstLine="0" w:left="0"/>
      <w:contextualSpacing w:val="false"/>
      <w:jc w:val="left"/>
    </w:pPr>
    <w:rPr>
      <w:rFonts w:hint="default"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pt-BR" w:eastAsia="zh-CN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5" w:type="dxa"/>
        <w:top w:w="15" w:type="dxa"/>
        <w:right w:w="15" w:type="dxa"/>
        <w:bottom w:w="15" w:type="dxa"/>
      </w:tblCellMar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2baE9JZiH4AMt3z7CTf9n3KTYA==">CgMxLjA4AHIhMW5DVTJtaWFhN3ZNcnA4UGVuMkg3a1dQQ2dDZ0tIOGZj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ONLYOFFICE/8.2.1.38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</dc:creator>
  <cp:revision>2</cp:revision>
  <dcterms:created xsi:type="dcterms:W3CDTF">2021-06-08T12:56:00Z</dcterms:created>
  <dcterms:modified xsi:type="dcterms:W3CDTF">2026-01-13T16:26:53Z</dcterms:modified>
</cp:coreProperties>
</file>