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MODELO</w:t>
      </w:r>
      <w:r>
        <w:rPr>
          <w:spacing w:val="-6"/>
        </w:rPr>
        <w:t> </w:t>
      </w:r>
      <w:r>
        <w:rPr/>
        <w:t>SIMPLIFICADO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>
          <w:spacing w:val="-2"/>
        </w:rPr>
        <w:t>ADMINISTRATIVO</w:t>
      </w:r>
    </w:p>
    <w:p>
      <w:pPr>
        <w:pStyle w:val="Heading1"/>
        <w:spacing w:before="280"/>
        <w:ind w:left="0" w:firstLine="0"/>
        <w:jc w:val="both"/>
      </w:pPr>
      <w:r>
        <w:rPr/>
        <w:t>Edital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Chamamento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003/2025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>
          <w:spacing w:val="-4"/>
        </w:rPr>
        <w:t>UFLA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right="3"/>
        <w:jc w:val="both"/>
      </w:pPr>
      <w:r>
        <w:rPr/>
        <w:t>À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Seleção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Edital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Chamamento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003/2025 Departamento de Educação Física (DEF/FCS) – Faculdade de Ciências da Saúde</w:t>
      </w:r>
    </w:p>
    <w:p>
      <w:pPr>
        <w:pStyle w:val="BodyText"/>
        <w:spacing w:before="4"/>
      </w:pPr>
    </w:p>
    <w:p>
      <w:pPr>
        <w:pStyle w:val="BodyText"/>
        <w:jc w:val="both"/>
      </w:pPr>
      <w:r>
        <w:rPr/>
        <w:t>Assunto: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contra</w:t>
      </w:r>
      <w:r>
        <w:rPr>
          <w:spacing w:val="-3"/>
        </w:rPr>
        <w:t> </w:t>
      </w:r>
      <w:r>
        <w:rPr/>
        <w:t>decisão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julgamento</w:t>
      </w:r>
    </w:p>
    <w:p>
      <w:pPr>
        <w:pStyle w:val="BodyText"/>
        <w:spacing w:before="4"/>
      </w:pPr>
    </w:p>
    <w:p>
      <w:pPr>
        <w:spacing w:before="0"/>
        <w:ind w:left="1" w:right="1" w:firstLine="0"/>
        <w:jc w:val="both"/>
        <w:rPr>
          <w:sz w:val="24"/>
        </w:rPr>
      </w:pPr>
      <w:r>
        <w:rPr>
          <w:sz w:val="24"/>
        </w:rPr>
        <w:t>Eu, </w:t>
      </w:r>
      <w:r>
        <w:rPr>
          <w:b/>
          <w:color w:val="FF0000"/>
          <w:sz w:val="24"/>
        </w:rPr>
        <w:t>[Nome completo da OSC/Interessado]</w:t>
      </w:r>
      <w:r>
        <w:rPr>
          <w:sz w:val="24"/>
        </w:rPr>
        <w:t>, inscrito no </w:t>
      </w:r>
      <w:r>
        <w:rPr>
          <w:b/>
          <w:sz w:val="24"/>
        </w:rPr>
        <w:t>CNPJ/CPF nº </w:t>
      </w:r>
      <w:r>
        <w:rPr>
          <w:b/>
          <w:color w:val="FF0000"/>
          <w:sz w:val="24"/>
        </w:rPr>
        <w:t>[Informar]</w:t>
      </w:r>
      <w:r>
        <w:rPr>
          <w:sz w:val="24"/>
        </w:rPr>
        <w:t>, venho apresentar </w:t>
      </w:r>
      <w:r>
        <w:rPr>
          <w:b/>
          <w:sz w:val="24"/>
        </w:rPr>
        <w:t>RECURSO ADMINISTRATIVO</w:t>
      </w:r>
      <w:r>
        <w:rPr>
          <w:sz w:val="24"/>
        </w:rPr>
        <w:t>, nos termos do </w:t>
      </w:r>
      <w:r>
        <w:rPr>
          <w:b/>
          <w:sz w:val="24"/>
        </w:rPr>
        <w:t>Item 8 do Edital nº 003/2025</w:t>
      </w:r>
      <w:r>
        <w:rPr>
          <w:sz w:val="24"/>
        </w:rPr>
        <w:t>, em razão da decisão publicada em </w:t>
      </w:r>
      <w:r>
        <w:rPr>
          <w:b/>
          <w:color w:val="FF0000"/>
          <w:sz w:val="24"/>
        </w:rPr>
        <w:t>[Data da publicação]</w:t>
      </w:r>
      <w:r>
        <w:rPr>
          <w:b/>
          <w:sz w:val="24"/>
        </w:rPr>
        <w:t>, </w:t>
      </w:r>
      <w:r>
        <w:rPr>
          <w:sz w:val="24"/>
        </w:rPr>
        <w:t>que resultou em </w:t>
      </w:r>
      <w:r>
        <w:rPr>
          <w:b/>
          <w:sz w:val="24"/>
        </w:rPr>
        <w:t>[</w:t>
      </w:r>
      <w:r>
        <w:rPr>
          <w:b/>
          <w:color w:val="FF0000"/>
          <w:sz w:val="24"/>
        </w:rPr>
        <w:t>Descrever: desclassificação, nota, inabilitação etc.]</w:t>
      </w:r>
      <w:r>
        <w:rPr>
          <w:color w:val="FF0000"/>
          <w:sz w:val="24"/>
        </w:rPr>
        <w:t>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</w:pPr>
      <w:r>
        <w:rPr/>
        <w:t>Da</w:t>
      </w:r>
      <w:r>
        <w:rPr>
          <w:spacing w:val="-1"/>
        </w:rPr>
        <w:t> </w:t>
      </w:r>
      <w:r>
        <w:rPr/>
        <w:t>Decisão </w:t>
      </w:r>
      <w:r>
        <w:rPr>
          <w:spacing w:val="-2"/>
        </w:rPr>
        <w:t>Recorrida</w:t>
      </w:r>
    </w:p>
    <w:p>
      <w:pPr>
        <w:pStyle w:val="BodyText"/>
        <w:rPr>
          <w:b/>
        </w:rPr>
      </w:pPr>
    </w:p>
    <w:p>
      <w:pPr>
        <w:pStyle w:val="BodyText"/>
        <w:ind w:left="721"/>
      </w:pPr>
      <w:r>
        <w:rPr>
          <w:color w:val="FF0000"/>
        </w:rPr>
        <w:t>[Descrever</w:t>
      </w:r>
      <w:r>
        <w:rPr>
          <w:color w:val="FF0000"/>
          <w:spacing w:val="-4"/>
        </w:rPr>
        <w:t> </w:t>
      </w:r>
      <w:r>
        <w:rPr>
          <w:color w:val="FF0000"/>
        </w:rPr>
        <w:t>de</w:t>
      </w:r>
      <w:r>
        <w:rPr>
          <w:color w:val="FF0000"/>
          <w:spacing w:val="-4"/>
        </w:rPr>
        <w:t> </w:t>
      </w:r>
      <w:r>
        <w:rPr>
          <w:color w:val="FF0000"/>
        </w:rPr>
        <w:t>forma</w:t>
      </w:r>
      <w:r>
        <w:rPr>
          <w:color w:val="FF0000"/>
          <w:spacing w:val="-4"/>
        </w:rPr>
        <w:t> </w:t>
      </w:r>
      <w:r>
        <w:rPr>
          <w:color w:val="FF0000"/>
        </w:rPr>
        <w:t>objetiva</w:t>
      </w:r>
      <w:r>
        <w:rPr>
          <w:color w:val="FF0000"/>
          <w:spacing w:val="-4"/>
        </w:rPr>
        <w:t> </w:t>
      </w:r>
      <w:r>
        <w:rPr>
          <w:color w:val="FF0000"/>
        </w:rPr>
        <w:t>o</w:t>
      </w:r>
      <w:r>
        <w:rPr>
          <w:color w:val="FF0000"/>
          <w:spacing w:val="-4"/>
        </w:rPr>
        <w:t> </w:t>
      </w:r>
      <w:r>
        <w:rPr>
          <w:color w:val="FF0000"/>
        </w:rPr>
        <w:t>motivo</w:t>
      </w:r>
      <w:r>
        <w:rPr>
          <w:color w:val="FF0000"/>
          <w:spacing w:val="-4"/>
        </w:rPr>
        <w:t> </w:t>
      </w:r>
      <w:r>
        <w:rPr>
          <w:color w:val="FF0000"/>
        </w:rPr>
        <w:t>informado</w:t>
      </w:r>
      <w:r>
        <w:rPr>
          <w:color w:val="FF0000"/>
          <w:spacing w:val="-4"/>
        </w:rPr>
        <w:t> </w:t>
      </w:r>
      <w:r>
        <w:rPr>
          <w:color w:val="FF0000"/>
        </w:rPr>
        <w:t>pela</w:t>
      </w:r>
      <w:r>
        <w:rPr>
          <w:color w:val="FF0000"/>
          <w:spacing w:val="-4"/>
        </w:rPr>
        <w:t> </w:t>
      </w:r>
      <w:r>
        <w:rPr>
          <w:color w:val="FF0000"/>
        </w:rPr>
        <w:t>Comissão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4"/>
        </w:rPr>
        <w:t> </w:t>
      </w:r>
      <w:r>
        <w:rPr>
          <w:color w:val="FF0000"/>
        </w:rPr>
        <w:t>ex.: “Desclassificação por não apresentar indicadores (Item X)”]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241" w:val="left" w:leader="none"/>
        </w:tabs>
        <w:spacing w:line="240" w:lineRule="auto" w:before="0" w:after="0"/>
        <w:ind w:left="241" w:right="0" w:hanging="240"/>
        <w:jc w:val="left"/>
      </w:pPr>
      <w:r>
        <w:rPr>
          <w:spacing w:val="-2"/>
        </w:rPr>
        <w:t>Fundamentação</w:t>
      </w:r>
    </w:p>
    <w:p>
      <w:pPr>
        <w:pStyle w:val="BodyText"/>
        <w:ind w:left="1"/>
        <w:jc w:val="both"/>
      </w:pPr>
      <w:r>
        <w:rPr/>
        <w:t>Com</w:t>
      </w:r>
      <w:r>
        <w:rPr>
          <w:spacing w:val="-5"/>
        </w:rPr>
        <w:t> </w:t>
      </w:r>
      <w:r>
        <w:rPr/>
        <w:t>base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edital,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decisão</w:t>
      </w:r>
      <w:r>
        <w:rPr>
          <w:spacing w:val="-3"/>
        </w:rPr>
        <w:t> </w:t>
      </w:r>
      <w:r>
        <w:rPr/>
        <w:t>deve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revista</w:t>
      </w:r>
      <w:r>
        <w:rPr>
          <w:spacing w:val="-3"/>
        </w:rPr>
        <w:t> </w:t>
      </w:r>
      <w:r>
        <w:rPr/>
        <w:t>pelos</w:t>
      </w:r>
      <w:r>
        <w:rPr>
          <w:spacing w:val="-2"/>
        </w:rPr>
        <w:t> </w:t>
      </w:r>
      <w:r>
        <w:rPr/>
        <w:t>motivos</w:t>
      </w:r>
      <w:r>
        <w:rPr>
          <w:spacing w:val="-2"/>
        </w:rPr>
        <w:t> abaixo: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</w:pPr>
      <w:r>
        <w:rPr>
          <w:color w:val="FF0000"/>
        </w:rPr>
        <w:t>Item</w:t>
      </w:r>
      <w:r>
        <w:rPr>
          <w:color w:val="FF0000"/>
          <w:spacing w:val="-2"/>
        </w:rPr>
        <w:t> </w:t>
      </w:r>
      <w:r>
        <w:rPr>
          <w:color w:val="FF0000"/>
        </w:rPr>
        <w:t>do</w:t>
      </w:r>
      <w:r>
        <w:rPr>
          <w:color w:val="FF0000"/>
          <w:spacing w:val="-2"/>
        </w:rPr>
        <w:t> </w:t>
      </w:r>
      <w:r>
        <w:rPr>
          <w:color w:val="FF0000"/>
        </w:rPr>
        <w:t>edital</w:t>
      </w:r>
      <w:r>
        <w:rPr>
          <w:color w:val="FF0000"/>
          <w:spacing w:val="-2"/>
        </w:rPr>
        <w:t> relacionado:</w:t>
      </w:r>
    </w:p>
    <w:p>
      <w:pPr>
        <w:pStyle w:val="BodyText"/>
        <w:ind w:left="721"/>
      </w:pPr>
      <w:r>
        <w:rPr>
          <w:color w:val="FF0000"/>
        </w:rPr>
        <w:t>[Citar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item/subitem]</w:t>
      </w:r>
    </w:p>
    <w:p>
      <w:pPr>
        <w:pStyle w:val="Heading1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</w:pPr>
      <w:r>
        <w:rPr>
          <w:color w:val="FF0000"/>
        </w:rPr>
        <w:t>Justificativa</w:t>
      </w:r>
      <w:r>
        <w:rPr>
          <w:color w:val="FF0000"/>
          <w:spacing w:val="-9"/>
        </w:rPr>
        <w:t> </w:t>
      </w:r>
      <w:r>
        <w:rPr>
          <w:color w:val="FF0000"/>
        </w:rPr>
        <w:t>(explicação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simples):</w:t>
      </w:r>
    </w:p>
    <w:p>
      <w:pPr>
        <w:pStyle w:val="BodyText"/>
        <w:ind w:left="721" w:right="78"/>
      </w:pPr>
      <w:r>
        <w:rPr>
          <w:color w:val="FF0000"/>
        </w:rPr>
        <w:t>[Ex.:</w:t>
      </w:r>
      <w:r>
        <w:rPr>
          <w:color w:val="FF0000"/>
          <w:spacing w:val="-4"/>
        </w:rPr>
        <w:t> </w:t>
      </w:r>
      <w:r>
        <w:rPr>
          <w:color w:val="FF0000"/>
        </w:rPr>
        <w:t>“Os</w:t>
      </w:r>
      <w:r>
        <w:rPr>
          <w:color w:val="FF0000"/>
          <w:spacing w:val="-4"/>
        </w:rPr>
        <w:t> </w:t>
      </w:r>
      <w:r>
        <w:rPr>
          <w:color w:val="FF0000"/>
        </w:rPr>
        <w:t>indicadores</w:t>
      </w:r>
      <w:r>
        <w:rPr>
          <w:color w:val="FF0000"/>
          <w:spacing w:val="-4"/>
        </w:rPr>
        <w:t> </w:t>
      </w:r>
      <w:r>
        <w:rPr>
          <w:color w:val="FF0000"/>
        </w:rPr>
        <w:t>foram</w:t>
      </w:r>
      <w:r>
        <w:rPr>
          <w:color w:val="FF0000"/>
          <w:spacing w:val="-4"/>
        </w:rPr>
        <w:t> </w:t>
      </w:r>
      <w:r>
        <w:rPr>
          <w:color w:val="FF0000"/>
        </w:rPr>
        <w:t>apresentados</w:t>
      </w:r>
      <w:r>
        <w:rPr>
          <w:color w:val="FF0000"/>
          <w:spacing w:val="-4"/>
        </w:rPr>
        <w:t> </w:t>
      </w:r>
      <w:r>
        <w:rPr>
          <w:color w:val="FF0000"/>
        </w:rPr>
        <w:t>na</w:t>
      </w:r>
      <w:r>
        <w:rPr>
          <w:color w:val="FF0000"/>
          <w:spacing w:val="-4"/>
        </w:rPr>
        <w:t> </w:t>
      </w:r>
      <w:r>
        <w:rPr>
          <w:color w:val="FF0000"/>
        </w:rPr>
        <w:t>página</w:t>
      </w:r>
      <w:r>
        <w:rPr>
          <w:color w:val="FF0000"/>
          <w:spacing w:val="-4"/>
        </w:rPr>
        <w:t> </w:t>
      </w:r>
      <w:r>
        <w:rPr>
          <w:color w:val="FF0000"/>
        </w:rPr>
        <w:t>X,</w:t>
      </w:r>
      <w:r>
        <w:rPr>
          <w:color w:val="FF0000"/>
          <w:spacing w:val="-4"/>
        </w:rPr>
        <w:t> </w:t>
      </w:r>
      <w:r>
        <w:rPr>
          <w:color w:val="FF0000"/>
        </w:rPr>
        <w:t>conforme</w:t>
      </w:r>
      <w:r>
        <w:rPr>
          <w:color w:val="FF0000"/>
          <w:spacing w:val="-4"/>
        </w:rPr>
        <w:t> </w:t>
      </w:r>
      <w:r>
        <w:rPr>
          <w:color w:val="FF0000"/>
        </w:rPr>
        <w:t>exigido</w:t>
      </w:r>
      <w:r>
        <w:rPr>
          <w:color w:val="FF0000"/>
          <w:spacing w:val="-4"/>
        </w:rPr>
        <w:t> </w:t>
      </w:r>
      <w:r>
        <w:rPr>
          <w:color w:val="FF0000"/>
        </w:rPr>
        <w:t>no item Y do edital.”]</w:t>
      </w:r>
    </w:p>
    <w:p>
      <w:pPr>
        <w:pStyle w:val="BodyText"/>
        <w:spacing w:before="4"/>
      </w:pPr>
    </w:p>
    <w:p>
      <w:pPr>
        <w:pStyle w:val="Heading1"/>
        <w:ind w:left="361" w:firstLine="0"/>
      </w:pPr>
      <w:r>
        <w:rPr/>
        <w:t>2.</w:t>
      </w:r>
      <w:r>
        <w:rPr>
          <w:spacing w:val="30"/>
        </w:rPr>
        <w:t>  </w:t>
      </w:r>
      <w:r>
        <w:rPr>
          <w:spacing w:val="-2"/>
        </w:rPr>
        <w:t>Pedido</w:t>
      </w:r>
    </w:p>
    <w:p>
      <w:pPr>
        <w:pStyle w:val="BodyText"/>
        <w:rPr>
          <w:b/>
        </w:rPr>
      </w:pPr>
    </w:p>
    <w:p>
      <w:pPr>
        <w:spacing w:before="0"/>
        <w:ind w:left="721" w:right="0" w:firstLine="0"/>
        <w:jc w:val="both"/>
        <w:rPr>
          <w:sz w:val="24"/>
        </w:rPr>
      </w:pPr>
      <w:r>
        <w:rPr>
          <w:sz w:val="24"/>
        </w:rPr>
        <w:t>Diante do exposto, </w:t>
      </w:r>
      <w:r>
        <w:rPr>
          <w:b/>
          <w:sz w:val="24"/>
        </w:rPr>
        <w:t>solicito a revisão da decisão</w:t>
      </w:r>
      <w:r>
        <w:rPr>
          <w:sz w:val="24"/>
        </w:rPr>
        <w:t>, com a devida </w:t>
      </w:r>
      <w:r>
        <w:rPr>
          <w:b/>
          <w:sz w:val="24"/>
        </w:rPr>
        <w:t>reavaliação da proposta</w:t>
      </w:r>
      <w:r>
        <w:rPr>
          <w:sz w:val="24"/>
        </w:rPr>
        <w:t>,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previsto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no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Item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8.3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003/2025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Caso não seja revista pela Comissão de Seleção, requer-se o envio do recurso ao </w:t>
      </w:r>
      <w:r>
        <w:rPr>
          <w:b/>
          <w:sz w:val="24"/>
        </w:rPr>
        <w:t>Departamento de Educação Física (DEF/FCS) </w:t>
      </w:r>
      <w:r>
        <w:rPr>
          <w:sz w:val="24"/>
        </w:rPr>
        <w:t>para decisão final, conforme o mesmo item.</w:t>
      </w:r>
    </w:p>
    <w:p>
      <w:pPr>
        <w:pStyle w:val="BodyText"/>
        <w:spacing w:before="4"/>
      </w:pPr>
    </w:p>
    <w:p>
      <w:pPr>
        <w:pStyle w:val="BodyText"/>
        <w:ind w:left="1"/>
        <w:jc w:val="both"/>
      </w:pPr>
      <w:r>
        <w:rPr/>
        <w:t>[Cidade],</w:t>
      </w:r>
      <w:r>
        <w:rPr>
          <w:spacing w:val="-4"/>
        </w:rPr>
        <w:t> </w:t>
      </w:r>
      <w:r>
        <w:rPr>
          <w:spacing w:val="-2"/>
        </w:rPr>
        <w:t>[Dia/Mês/Ano]</w:t>
      </w:r>
    </w:p>
    <w:sectPr>
      <w:type w:val="continuous"/>
      <w:pgSz w:w="11910" w:h="16840"/>
      <w:pgMar w:top="1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117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20" w:hanging="35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9"/>
      <w:jc w:val="both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2026-02-05T12:16:30Z</dcterms:created>
  <dcterms:modified xsi:type="dcterms:W3CDTF">2026-02-05T12:16:30Z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