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E2E" w:rsidRDefault="00E47E9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6E2E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À REPRESENTANTE DOCENTE DA FCS NO CUNI</w:t>
            </w:r>
          </w:p>
        </w:tc>
      </w:tr>
    </w:tbl>
    <w:p w:rsidR="00CD6E2E" w:rsidRDefault="00E47E9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 ____________________________________________________________________</w:t>
      </w:r>
    </w:p>
    <w:tbl>
      <w:tblPr>
        <w:tblStyle w:val="aa"/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0"/>
        <w:gridCol w:w="4394"/>
      </w:tblGrid>
      <w:tr w:rsidR="00CD6E2E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(   )          </w:t>
            </w:r>
          </w:p>
        </w:tc>
      </w:tr>
      <w:tr w:rsidR="00CD6E2E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CD6E2E" w:rsidRDefault="00E47E9E">
      <w:pPr>
        <w:widowControl w:val="0"/>
        <w:spacing w:before="200" w:line="360" w:lineRule="auto"/>
        <w:ind w:lef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Tempo de atuação, conforme item 2 do Edital:  </w:t>
      </w:r>
    </w:p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</w:t>
      </w:r>
      <w:proofErr w:type="gramStart"/>
      <w:r>
        <w:rPr>
          <w:rFonts w:ascii="Calibri" w:eastAsia="Calibri" w:hAnsi="Calibri" w:cs="Calibri"/>
          <w:sz w:val="24"/>
          <w:szCs w:val="24"/>
        </w:rPr>
        <w:t>das  condições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estabelecidas pelo </w:t>
      </w:r>
      <w:r>
        <w:rPr>
          <w:rFonts w:ascii="Calibri" w:eastAsia="Calibri" w:hAnsi="Calibri" w:cs="Calibri"/>
          <w:b/>
          <w:sz w:val="24"/>
          <w:szCs w:val="24"/>
        </w:rPr>
        <w:t>Edital nº 005/2021/FCS/UFLA</w:t>
      </w:r>
      <w:r>
        <w:rPr>
          <w:rFonts w:ascii="Calibri" w:eastAsia="Calibri" w:hAnsi="Calibri" w:cs="Calibri"/>
          <w:sz w:val="24"/>
          <w:szCs w:val="24"/>
        </w:rPr>
        <w:t xml:space="preserve">, das quais não poderei  alegar desconhecimento. </w:t>
      </w:r>
    </w:p>
    <w:p w:rsidR="00CD6E2E" w:rsidRDefault="00E47E9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:rsidR="00CD6E2E" w:rsidRDefault="00CD6E2E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D6E2E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E2E" w:rsidRDefault="00E47E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CD6E2E" w:rsidRDefault="00CD6E2E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CD6E2E" w:rsidRDefault="00E47E9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) DEFERIDA   (   ) INDEFERIDA</w:t>
      </w:r>
    </w:p>
    <w:p w:rsidR="00CD6E2E" w:rsidRDefault="00E47E9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CD6E2E" w:rsidRDefault="00E47E9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CD6E2E" w:rsidRDefault="00E47E9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Lavras, ____ de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</w:t>
      </w:r>
    </w:p>
    <w:p w:rsidR="00CD6E2E" w:rsidRDefault="00CD6E2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CD6E2E" w:rsidRDefault="00E47E9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presidente da Comissão Escrutinadora</w:t>
      </w:r>
    </w:p>
    <w:p w:rsidR="00594BEA" w:rsidRDefault="00594BEA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sectPr w:rsidR="00594BE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31" w:rsidRDefault="00374E31">
      <w:pPr>
        <w:spacing w:line="240" w:lineRule="auto"/>
      </w:pPr>
      <w:r>
        <w:separator/>
      </w:r>
    </w:p>
  </w:endnote>
  <w:endnote w:type="continuationSeparator" w:id="0">
    <w:p w:rsidR="00374E31" w:rsidRDefault="00374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31" w:rsidRDefault="00374E31">
      <w:pPr>
        <w:spacing w:line="240" w:lineRule="auto"/>
      </w:pPr>
      <w:r>
        <w:separator/>
      </w:r>
    </w:p>
  </w:footnote>
  <w:footnote w:type="continuationSeparator" w:id="0">
    <w:p w:rsidR="00374E31" w:rsidRDefault="00374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E2E" w:rsidRDefault="00CD6E2E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3"/>
      <w:tblW w:w="930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2475"/>
      <w:gridCol w:w="6825"/>
    </w:tblGrid>
    <w:tr w:rsidR="00CD6E2E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37200-000 - Lavras/MG</w:t>
          </w:r>
        </w:p>
        <w:p w:rsidR="00CD6E2E" w:rsidRDefault="00E47E9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CD6E2E" w:rsidRDefault="00CD6E2E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2E"/>
    <w:rsid w:val="00374E31"/>
    <w:rsid w:val="00594BEA"/>
    <w:rsid w:val="009D2C7E"/>
    <w:rsid w:val="00CD6E2E"/>
    <w:rsid w:val="00E4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0589"/>
  <w15:docId w15:val="{CEFE363D-4774-48B1-9D69-6FF7980E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uVCgtoLNNRjo6h6uAYx8CHvXg==">AMUW2mUhZ14TBBpnPyP3aUSgY7mWMIjwmby2mnqwrDohTYFRIzD6fYFSQNbnc63CPz9Q/oIGco5VsfUd721qJF2RhpxjpdDtnYrpcEbgbKaDm/qUqnoL1N18A3zDg9h1H0hV98lZHz+6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Vanessa</cp:lastModifiedBy>
  <cp:revision>5</cp:revision>
  <dcterms:created xsi:type="dcterms:W3CDTF">2021-06-08T12:56:00Z</dcterms:created>
  <dcterms:modified xsi:type="dcterms:W3CDTF">2021-06-11T14:32:00Z</dcterms:modified>
</cp:coreProperties>
</file>